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0F5DFC" w:rsidP="000F5D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F5DF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refus d’une mutation en présence d’une clause de mobilité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35680A" w:rsidRPr="0035680A" w:rsidRDefault="0035680A" w:rsidP="003568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5680A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35680A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35680A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  <w:bookmarkStart w:id="0" w:name="_GoBack"/>
      <w:bookmarkEnd w:id="0"/>
    </w:p>
    <w:p w:rsidR="0035680A" w:rsidRPr="0035680A" w:rsidRDefault="0035680A" w:rsidP="003568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5680A">
        <w:rPr>
          <w:rFonts w:ascii="Arial" w:eastAsia="Times New Roman" w:hAnsi="Arial" w:cs="Arial"/>
          <w:bCs/>
          <w:lang w:eastAsia="fr-FR"/>
        </w:rPr>
        <w:t>Refus de mutation</w:t>
      </w:r>
    </w:p>
    <w:p w:rsidR="0035680A" w:rsidRPr="0035680A" w:rsidRDefault="0035680A" w:rsidP="003568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5680A">
        <w:rPr>
          <w:rFonts w:ascii="Arial" w:eastAsia="Times New Roman" w:hAnsi="Arial" w:cs="Arial"/>
          <w:bCs/>
          <w:lang w:eastAsia="fr-FR"/>
        </w:rPr>
        <w:t>Lieu, Date,</w:t>
      </w:r>
    </w:p>
    <w:p w:rsidR="0035680A" w:rsidRPr="0035680A" w:rsidRDefault="0035680A" w:rsidP="003568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5680A">
        <w:rPr>
          <w:rFonts w:ascii="Arial" w:eastAsia="Times New Roman" w:hAnsi="Arial" w:cs="Arial"/>
          <w:bCs/>
          <w:lang w:eastAsia="fr-FR"/>
        </w:rPr>
        <w:t>Madame, Monsieur,</w:t>
      </w:r>
    </w:p>
    <w:p w:rsidR="0035680A" w:rsidRPr="0035680A" w:rsidRDefault="0035680A" w:rsidP="003568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5680A">
        <w:rPr>
          <w:rFonts w:ascii="Arial" w:eastAsia="Times New Roman" w:hAnsi="Arial" w:cs="Arial"/>
          <w:bCs/>
          <w:lang w:eastAsia="fr-FR"/>
        </w:rPr>
        <w:t>Le &lt; date &gt;, vous m’avez proposé une mutation.</w:t>
      </w:r>
    </w:p>
    <w:p w:rsidR="0035680A" w:rsidRPr="0035680A" w:rsidRDefault="0035680A" w:rsidP="003568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5680A">
        <w:rPr>
          <w:rFonts w:ascii="Arial" w:eastAsia="Times New Roman" w:hAnsi="Arial" w:cs="Arial"/>
          <w:bCs/>
          <w:lang w:eastAsia="fr-FR"/>
        </w:rPr>
        <w:t xml:space="preserve">Vous souhaitez me muter à &lt; lieu de la mutation envisagée &gt; à compter du &lt; date &gt;, en application de la clause de mobilité figurant dans &lt; mon contrat de travail </w:t>
      </w:r>
      <w:r w:rsidRPr="0035680A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35680A">
        <w:rPr>
          <w:rFonts w:ascii="Arial" w:eastAsia="Times New Roman" w:hAnsi="Arial" w:cs="Arial"/>
          <w:bCs/>
          <w:lang w:eastAsia="fr-FR"/>
        </w:rPr>
        <w:t xml:space="preserve"> la convention collective &gt;.</w:t>
      </w:r>
    </w:p>
    <w:p w:rsidR="0035680A" w:rsidRPr="0035680A" w:rsidRDefault="0035680A" w:rsidP="003568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5680A">
        <w:rPr>
          <w:rFonts w:ascii="Arial" w:eastAsia="Times New Roman" w:hAnsi="Arial" w:cs="Arial"/>
          <w:bCs/>
          <w:i/>
          <w:iCs/>
          <w:u w:val="single"/>
          <w:lang w:eastAsia="fr-FR"/>
        </w:rPr>
        <w:t>Au choix selon le cas d’espèce :</w:t>
      </w:r>
    </w:p>
    <w:p w:rsidR="0035680A" w:rsidRPr="0035680A" w:rsidRDefault="0035680A" w:rsidP="003568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5680A">
        <w:rPr>
          <w:rFonts w:ascii="Arial" w:eastAsia="Times New Roman" w:hAnsi="Arial" w:cs="Arial"/>
          <w:bCs/>
          <w:lang w:eastAsia="fr-FR"/>
        </w:rPr>
        <w:t>Or, je m’aperçois que cette clause ne répond pas aux conditions de validité imposées par la jurisprudence.</w:t>
      </w:r>
    </w:p>
    <w:p w:rsidR="0035680A" w:rsidRPr="0035680A" w:rsidRDefault="0035680A" w:rsidP="003568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5680A">
        <w:rPr>
          <w:rFonts w:ascii="Arial" w:eastAsia="Times New Roman" w:hAnsi="Arial" w:cs="Arial"/>
          <w:bCs/>
          <w:lang w:eastAsia="fr-FR"/>
        </w:rPr>
        <w:t>En effet, cette clause de mobilité &lt; n’est pas indispensable à la protection des intérêts légitimes de l’entreprise </w:t>
      </w:r>
      <w:r w:rsidRPr="0035680A">
        <w:rPr>
          <w:rFonts w:ascii="Arial" w:eastAsia="Times New Roman" w:hAnsi="Arial" w:cs="Arial"/>
          <w:bCs/>
          <w:u w:val="single"/>
          <w:lang w:eastAsia="fr-FR"/>
        </w:rPr>
        <w:t xml:space="preserve">ou/et </w:t>
      </w:r>
      <w:r w:rsidRPr="0035680A">
        <w:rPr>
          <w:rFonts w:ascii="Arial" w:eastAsia="Times New Roman" w:hAnsi="Arial" w:cs="Arial"/>
          <w:bCs/>
          <w:lang w:eastAsia="fr-FR"/>
        </w:rPr>
        <w:t xml:space="preserve">n’est pas proportionnée au but recherché, compte tenu de mon emploi et du travail demandé </w:t>
      </w:r>
      <w:r w:rsidRPr="0035680A">
        <w:rPr>
          <w:rFonts w:ascii="Arial" w:eastAsia="Times New Roman" w:hAnsi="Arial" w:cs="Arial"/>
          <w:bCs/>
          <w:u w:val="single"/>
          <w:lang w:eastAsia="fr-FR"/>
        </w:rPr>
        <w:t xml:space="preserve">ou/et </w:t>
      </w:r>
      <w:r w:rsidRPr="0035680A">
        <w:rPr>
          <w:rFonts w:ascii="Arial" w:eastAsia="Times New Roman" w:hAnsi="Arial" w:cs="Arial"/>
          <w:bCs/>
          <w:lang w:eastAsia="fr-FR"/>
        </w:rPr>
        <w:t>n’est pas justifiée par la nature de la tâche à accomplir </w:t>
      </w:r>
      <w:r w:rsidRPr="0035680A">
        <w:rPr>
          <w:rFonts w:ascii="Arial" w:eastAsia="Times New Roman" w:hAnsi="Arial" w:cs="Arial"/>
          <w:bCs/>
          <w:u w:val="single"/>
          <w:lang w:eastAsia="fr-FR"/>
        </w:rPr>
        <w:t xml:space="preserve">ou/et </w:t>
      </w:r>
      <w:r w:rsidRPr="0035680A">
        <w:rPr>
          <w:rFonts w:ascii="Arial" w:eastAsia="Times New Roman" w:hAnsi="Arial" w:cs="Arial"/>
          <w:bCs/>
          <w:lang w:eastAsia="fr-FR"/>
        </w:rPr>
        <w:t>ne définit pas précisément sa zone géographique d’application &gt;.</w:t>
      </w:r>
    </w:p>
    <w:p w:rsidR="0035680A" w:rsidRPr="0035680A" w:rsidRDefault="0035680A" w:rsidP="003568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5680A">
        <w:rPr>
          <w:rFonts w:ascii="Arial" w:eastAsia="Times New Roman" w:hAnsi="Arial" w:cs="Arial"/>
          <w:bCs/>
          <w:u w:val="single"/>
          <w:lang w:eastAsia="fr-FR"/>
        </w:rPr>
        <w:t>Ou</w:t>
      </w:r>
    </w:p>
    <w:p w:rsidR="0035680A" w:rsidRPr="0035680A" w:rsidRDefault="0035680A" w:rsidP="003568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5680A">
        <w:rPr>
          <w:rFonts w:ascii="Arial" w:eastAsia="Times New Roman" w:hAnsi="Arial" w:cs="Arial"/>
          <w:bCs/>
          <w:lang w:eastAsia="fr-FR"/>
        </w:rPr>
        <w:t>Or, je m’aperçois que la mise en œuvre de cette clause ne répond pas aux conditions de validité imposées par la jurisprudence.</w:t>
      </w:r>
    </w:p>
    <w:p w:rsidR="0035680A" w:rsidRPr="0035680A" w:rsidRDefault="0035680A" w:rsidP="003568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5680A">
        <w:rPr>
          <w:rFonts w:ascii="Arial" w:eastAsia="Times New Roman" w:hAnsi="Arial" w:cs="Arial"/>
          <w:bCs/>
          <w:lang w:eastAsia="fr-FR"/>
        </w:rPr>
        <w:t>En effet, &lt; vous souhaitez me muter avec un délai de prévenance insuffisant </w:t>
      </w:r>
      <w:r w:rsidRPr="0035680A">
        <w:rPr>
          <w:rFonts w:ascii="Arial" w:eastAsia="Times New Roman" w:hAnsi="Arial" w:cs="Arial"/>
          <w:bCs/>
          <w:u w:val="single"/>
          <w:lang w:eastAsia="fr-FR"/>
        </w:rPr>
        <w:t xml:space="preserve">ou/et </w:t>
      </w:r>
      <w:r w:rsidRPr="0035680A">
        <w:rPr>
          <w:rFonts w:ascii="Arial" w:eastAsia="Times New Roman" w:hAnsi="Arial" w:cs="Arial"/>
          <w:bCs/>
          <w:lang w:eastAsia="fr-FR"/>
        </w:rPr>
        <w:t>vous souhaitez  mettre en œuvre cette clause pour des raisons étrangères à l’intérêt de l’entreprise </w:t>
      </w:r>
      <w:r w:rsidRPr="0035680A">
        <w:rPr>
          <w:rFonts w:ascii="Arial" w:eastAsia="Times New Roman" w:hAnsi="Arial" w:cs="Arial"/>
          <w:bCs/>
          <w:u w:val="single"/>
          <w:lang w:eastAsia="fr-FR"/>
        </w:rPr>
        <w:t xml:space="preserve">ou/et </w:t>
      </w:r>
      <w:r w:rsidRPr="0035680A">
        <w:rPr>
          <w:rFonts w:ascii="Arial" w:eastAsia="Times New Roman" w:hAnsi="Arial" w:cs="Arial"/>
          <w:bCs/>
          <w:lang w:eastAsia="fr-FR"/>
        </w:rPr>
        <w:t>cette mutation va entrainer une modification de ma rémunération </w:t>
      </w:r>
      <w:r w:rsidRPr="0035680A">
        <w:rPr>
          <w:rFonts w:ascii="Arial" w:eastAsia="Times New Roman" w:hAnsi="Arial" w:cs="Arial"/>
          <w:bCs/>
          <w:u w:val="single"/>
          <w:lang w:eastAsia="fr-FR"/>
        </w:rPr>
        <w:t xml:space="preserve">ou/et </w:t>
      </w:r>
      <w:r w:rsidRPr="0035680A">
        <w:rPr>
          <w:rFonts w:ascii="Arial" w:eastAsia="Times New Roman" w:hAnsi="Arial" w:cs="Arial"/>
          <w:bCs/>
          <w:lang w:eastAsia="fr-FR"/>
        </w:rPr>
        <w:t>cette mutation va entrainer un profond changement dans l’organisation de mon temps de travail </w:t>
      </w:r>
      <w:r w:rsidRPr="0035680A">
        <w:rPr>
          <w:rFonts w:ascii="Arial" w:eastAsia="Times New Roman" w:hAnsi="Arial" w:cs="Arial"/>
          <w:bCs/>
          <w:u w:val="single"/>
          <w:lang w:eastAsia="fr-FR"/>
        </w:rPr>
        <w:t xml:space="preserve">ou/et </w:t>
      </w:r>
      <w:r w:rsidRPr="0035680A">
        <w:rPr>
          <w:rFonts w:ascii="Arial" w:eastAsia="Times New Roman" w:hAnsi="Arial" w:cs="Arial"/>
          <w:bCs/>
          <w:lang w:eastAsia="fr-FR"/>
        </w:rPr>
        <w:t>la mise en œuvre de cette clause porte atteinte à ma vie personnelle et familiale sans que cela soit justifié par la tâche à accomplir et proportionné au but recherché.</w:t>
      </w:r>
    </w:p>
    <w:p w:rsidR="0035680A" w:rsidRPr="0035680A" w:rsidRDefault="0035680A" w:rsidP="003568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5680A">
        <w:rPr>
          <w:rFonts w:ascii="Arial" w:eastAsia="Times New Roman" w:hAnsi="Arial" w:cs="Arial"/>
          <w:bCs/>
          <w:lang w:eastAsia="fr-FR"/>
        </w:rPr>
        <w:t>Je vous demande donc de renoncer à ma mutation.</w:t>
      </w:r>
    </w:p>
    <w:p w:rsidR="0035680A" w:rsidRPr="0035680A" w:rsidRDefault="0035680A" w:rsidP="003568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5680A">
        <w:rPr>
          <w:rFonts w:ascii="Arial" w:eastAsia="Times New Roman" w:hAnsi="Arial" w:cs="Arial"/>
          <w:bCs/>
          <w:lang w:eastAsia="fr-FR"/>
        </w:rPr>
        <w:t>Si vous insistez dans votre démarche ou si vous me sanctionnez à cause de mon refus, je me verrais dans l’obligation de saisir le Conseil des Prud’hommes afin de demander le paiement de dommages intérêts au titre du préjudice subi.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lastRenderedPageBreak/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EBD" w:rsidRDefault="00C56EBD" w:rsidP="002C45CC">
      <w:pPr>
        <w:spacing w:after="0" w:line="240" w:lineRule="auto"/>
      </w:pPr>
      <w:r>
        <w:separator/>
      </w:r>
    </w:p>
  </w:endnote>
  <w:endnote w:type="continuationSeparator" w:id="0">
    <w:p w:rsidR="00C56EBD" w:rsidRDefault="00C56EBD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EBD" w:rsidRDefault="00C56EBD" w:rsidP="002C45CC">
      <w:pPr>
        <w:spacing w:after="0" w:line="240" w:lineRule="auto"/>
      </w:pPr>
      <w:r>
        <w:separator/>
      </w:r>
    </w:p>
  </w:footnote>
  <w:footnote w:type="continuationSeparator" w:id="0">
    <w:p w:rsidR="00C56EBD" w:rsidRDefault="00C56EBD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FC"/>
    <w:rsid w:val="0000435F"/>
    <w:rsid w:val="0000541B"/>
    <w:rsid w:val="0002103C"/>
    <w:rsid w:val="00035116"/>
    <w:rsid w:val="000F5DFC"/>
    <w:rsid w:val="00185DF4"/>
    <w:rsid w:val="0029160E"/>
    <w:rsid w:val="002C45CC"/>
    <w:rsid w:val="002E055C"/>
    <w:rsid w:val="0035680A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C56EBD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92D70-766B-48A9-A35B-9C1E3CD9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6627-5A54-4A58-AE8D-4DEEB277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3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2016-02-18T16:07:00Z</dcterms:created>
  <dcterms:modified xsi:type="dcterms:W3CDTF">2016-02-18T16:08:00Z</dcterms:modified>
</cp:coreProperties>
</file>