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7612C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7612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priorité de réembauche après démission pour élever un enfant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Demande de priorité de réembauche après ma démission pour élever mon enfant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Lieu, Date,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Madame, Monsieur,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A la suite de ma démission afin d’élever mon enfant, le contrat qui me liait à l’entreprise a pris fin le &lt; date &gt;.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Conformément à l’article L. 1225-67 du code du travail, je vous informe que je souhaite bénéficier d’une priorité de réembauche dans l’entreprise.</w:t>
      </w:r>
    </w:p>
    <w:p w:rsidR="006B6BB7" w:rsidRPr="006B6BB7" w:rsidRDefault="006B6BB7" w:rsidP="006B6BB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B6BB7">
        <w:rPr>
          <w:rFonts w:ascii="Arial" w:eastAsia="Times New Roman" w:hAnsi="Arial" w:cs="Arial"/>
          <w:bCs/>
          <w:lang w:eastAsia="fr-FR"/>
        </w:rPr>
        <w:t>Je vous serais donc reconnaissant de bien vouloir m’informer de tout emploi devenu disponible dans ma qualification au sein de l’entreprise.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F4" w:rsidRDefault="00FA7CF4" w:rsidP="002C45CC">
      <w:pPr>
        <w:spacing w:after="0" w:line="240" w:lineRule="auto"/>
      </w:pPr>
      <w:r>
        <w:separator/>
      </w:r>
    </w:p>
  </w:endnote>
  <w:endnote w:type="continuationSeparator" w:id="0">
    <w:p w:rsidR="00FA7CF4" w:rsidRDefault="00FA7CF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F4" w:rsidRDefault="00FA7CF4" w:rsidP="002C45CC">
      <w:pPr>
        <w:spacing w:after="0" w:line="240" w:lineRule="auto"/>
      </w:pPr>
      <w:r>
        <w:separator/>
      </w:r>
    </w:p>
  </w:footnote>
  <w:footnote w:type="continuationSeparator" w:id="0">
    <w:p w:rsidR="00FA7CF4" w:rsidRDefault="00FA7CF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C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B6BB7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7612C"/>
    <w:rsid w:val="00FA0352"/>
    <w:rsid w:val="00FA096F"/>
    <w:rsid w:val="00FA6D1C"/>
    <w:rsid w:val="00FA7CF4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A0EF8-F2A7-4CCE-AED4-CC9AC1E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cotravail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02DE-7AB5-4096-9898-EB904714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</Template>
  <TotalTime>1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Dicotravail</dc:creator>
  <cp:lastModifiedBy>Dicotravail</cp:lastModifiedBy>
  <cp:revision>2</cp:revision>
  <dcterms:created xsi:type="dcterms:W3CDTF">2016-10-12T08:28:00Z</dcterms:created>
  <dcterms:modified xsi:type="dcterms:W3CDTF">2016-10-12T08:29:00Z</dcterms:modified>
</cp:coreProperties>
</file>