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2C0612" w:rsidP="002C0612">
            <w:pPr>
              <w:jc w:val="center"/>
              <w:rPr>
                <w:rFonts w:ascii="Arial" w:hAnsi="Arial" w:cs="Arial"/>
                <w:b/>
                <w:sz w:val="32"/>
                <w:szCs w:val="32"/>
              </w:rPr>
            </w:pPr>
            <w:bookmarkStart w:id="0" w:name="_GoBack" w:colFirst="0" w:colLast="0"/>
            <w:r w:rsidRPr="002C0612">
              <w:rPr>
                <w:rFonts w:ascii="Arial" w:eastAsia="Times New Roman" w:hAnsi="Arial" w:cs="Arial"/>
                <w:b/>
                <w:bCs/>
                <w:sz w:val="36"/>
                <w:szCs w:val="36"/>
                <w:lang w:eastAsia="fr-FR"/>
              </w:rPr>
              <w:lastRenderedPageBreak/>
              <w:t>Lettre de contestation d’une sanction disciplinaire prononcée de manière irrégulière</w:t>
            </w:r>
          </w:p>
        </w:tc>
      </w:tr>
    </w:tbl>
    <w:bookmarkEnd w:id="0"/>
    <w:p w:rsidR="002C0612" w:rsidRDefault="002C0612" w:rsidP="00A54692">
      <w:pPr>
        <w:spacing w:before="100" w:beforeAutospacing="1" w:after="100" w:afterAutospacing="1" w:line="240" w:lineRule="auto"/>
        <w:outlineLvl w:val="1"/>
        <w:rPr>
          <w:rFonts w:ascii="Arial" w:eastAsia="Times New Roman" w:hAnsi="Arial" w:cs="Arial"/>
          <w:b/>
          <w:bCs/>
          <w:color w:val="FF0000"/>
          <w:lang w:eastAsia="fr-FR"/>
        </w:rPr>
      </w:pPr>
      <w:r w:rsidRPr="002C0612">
        <w:rPr>
          <w:rFonts w:ascii="Arial" w:eastAsia="Times New Roman" w:hAnsi="Arial" w:cs="Arial"/>
          <w:b/>
          <w:bCs/>
          <w:color w:val="FF0000"/>
          <w:lang w:eastAsia="fr-FR"/>
        </w:rPr>
        <w:t>Lettre à utiliser si la procédure n’a pas été respectée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 xml:space="preserve">Lettre recommandée avec accusé de réception </w:t>
      </w:r>
      <w:r w:rsidRPr="002C0612">
        <w:rPr>
          <w:rFonts w:ascii="Arial" w:eastAsia="Times New Roman" w:hAnsi="Arial" w:cs="Arial"/>
          <w:bCs/>
          <w:u w:val="single"/>
          <w:lang w:eastAsia="fr-FR"/>
        </w:rPr>
        <w:t>ou</w:t>
      </w:r>
      <w:r w:rsidRPr="002C0612">
        <w:rPr>
          <w:rFonts w:ascii="Arial" w:eastAsia="Times New Roman" w:hAnsi="Arial" w:cs="Arial"/>
          <w:bCs/>
          <w:lang w:eastAsia="fr-FR"/>
        </w:rPr>
        <w:t xml:space="preserve"> Lettre remise en main propre contre décharge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Contestation sanction disciplinaire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Lieu, Date,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Madame, Monsieur,</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 xml:space="preserve">Le &lt; date &gt;, vous m’avez notifié une sanction disciplinaire sous la forme &lt; d’un avertissement </w:t>
      </w:r>
      <w:r w:rsidRPr="002C0612">
        <w:rPr>
          <w:rFonts w:ascii="Arial" w:eastAsia="Times New Roman" w:hAnsi="Arial" w:cs="Arial"/>
          <w:bCs/>
          <w:i/>
          <w:iCs/>
          <w:u w:val="single"/>
          <w:lang w:eastAsia="fr-FR"/>
        </w:rPr>
        <w:t>ou</w:t>
      </w:r>
      <w:r w:rsidRPr="002C0612">
        <w:rPr>
          <w:rFonts w:ascii="Arial" w:eastAsia="Times New Roman" w:hAnsi="Arial" w:cs="Arial"/>
          <w:bCs/>
          <w:lang w:eastAsia="fr-FR"/>
        </w:rPr>
        <w:t xml:space="preserve"> d’une mise à pied </w:t>
      </w:r>
      <w:r w:rsidRPr="002C0612">
        <w:rPr>
          <w:rFonts w:ascii="Arial" w:eastAsia="Times New Roman" w:hAnsi="Arial" w:cs="Arial"/>
          <w:bCs/>
          <w:i/>
          <w:iCs/>
          <w:u w:val="single"/>
          <w:lang w:eastAsia="fr-FR"/>
        </w:rPr>
        <w:t>ou</w:t>
      </w:r>
      <w:r w:rsidRPr="002C0612">
        <w:rPr>
          <w:rFonts w:ascii="Arial" w:eastAsia="Times New Roman" w:hAnsi="Arial" w:cs="Arial"/>
          <w:bCs/>
          <w:lang w:eastAsia="fr-FR"/>
        </w:rPr>
        <w:t xml:space="preserve"> d’une rétrogradation </w:t>
      </w:r>
      <w:r w:rsidRPr="002C0612">
        <w:rPr>
          <w:rFonts w:ascii="Arial" w:eastAsia="Times New Roman" w:hAnsi="Arial" w:cs="Arial"/>
          <w:bCs/>
          <w:i/>
          <w:iCs/>
          <w:u w:val="single"/>
          <w:lang w:eastAsia="fr-FR"/>
        </w:rPr>
        <w:t>ou</w:t>
      </w:r>
      <w:r w:rsidRPr="002C0612">
        <w:rPr>
          <w:rFonts w:ascii="Arial" w:eastAsia="Times New Roman" w:hAnsi="Arial" w:cs="Arial"/>
          <w:bCs/>
          <w:lang w:eastAsia="fr-FR"/>
        </w:rPr>
        <w:t xml:space="preserve"> …&gt;.</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Cette sanction est irrégulière car vous n’avez pas respecté la procédure propre à toute sanction disciplinaire définie dans les articles L.1332-1 et 1332-2 du code du travail.</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i/>
          <w:iCs/>
          <w:u w:val="single"/>
          <w:lang w:eastAsia="fr-FR"/>
        </w:rPr>
        <w:t>Expliquez en quoi la procédure est irrégulière : défaut de précision dans la convocation de l’objet, de la date, de l’heure, du lieu de l’entretien, de l’assistance, convocation non remise en main propre contre décharge ou par lettre recommandée, sanction notifiée moins de 2 jours ouvrables ou plus d’un mois après l’entretien.</w:t>
      </w:r>
      <w:r w:rsidRPr="002C0612">
        <w:rPr>
          <w:rFonts w:ascii="Arial" w:eastAsia="Times New Roman" w:hAnsi="Arial" w:cs="Arial"/>
          <w:bCs/>
          <w:i/>
          <w:iCs/>
          <w:lang w:eastAsia="fr-FR"/>
        </w:rPr>
        <w:t xml:space="preserve"> </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Par conséquent, je vous saurais gré de bien vouloir annuler la sanction disciplinaire qui a été prononcée à mon égard et de me confirmer cette annulation par écrit.</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Comme me le permettent les articles L. 1333-1 et L. 1333-2 du code du travail, si vous ne souhaitez pas revoir votre position, je me verrais dans l’obligation de saisir le Conseil des Prud’hommes afin de faire annuler cette sanction. Je me  permettrais également de demander des dommages-intérêts pour le préjudice subi.</w:t>
      </w:r>
    </w:p>
    <w:p w:rsidR="00BA0480" w:rsidRDefault="002C0612" w:rsidP="0098366D">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Dans l’attente de votre réponse, je vous prie d’agréer, Madame, Monsieur, l’expression de mes sentiments distingués.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2C0612" w:rsidRDefault="002C0612" w:rsidP="00E00AFD">
      <w:pPr>
        <w:spacing w:before="100" w:beforeAutospacing="1" w:after="100" w:afterAutospacing="1" w:line="240" w:lineRule="auto"/>
        <w:outlineLvl w:val="1"/>
        <w:rPr>
          <w:rFonts w:ascii="Arial" w:eastAsia="Times New Roman" w:hAnsi="Arial" w:cs="Arial"/>
          <w:b/>
          <w:bCs/>
          <w:color w:val="FF0000"/>
          <w:lang w:eastAsia="fr-FR"/>
        </w:rPr>
      </w:pPr>
      <w:r w:rsidRPr="002C0612">
        <w:rPr>
          <w:rFonts w:ascii="Arial" w:eastAsia="Times New Roman" w:hAnsi="Arial" w:cs="Arial"/>
          <w:b/>
          <w:bCs/>
          <w:color w:val="FF0000"/>
          <w:lang w:eastAsia="fr-FR"/>
        </w:rPr>
        <w:lastRenderedPageBreak/>
        <w:t>Lettre à utiliser si la procédure a été engagée hors délai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 xml:space="preserve">Lettre recommandée avec accusé de réception </w:t>
      </w:r>
      <w:r w:rsidRPr="002C0612">
        <w:rPr>
          <w:rFonts w:ascii="Arial" w:eastAsia="Times New Roman" w:hAnsi="Arial" w:cs="Arial"/>
          <w:bCs/>
          <w:u w:val="single"/>
          <w:lang w:eastAsia="fr-FR"/>
        </w:rPr>
        <w:t>ou</w:t>
      </w:r>
      <w:r w:rsidRPr="002C0612">
        <w:rPr>
          <w:rFonts w:ascii="Arial" w:eastAsia="Times New Roman" w:hAnsi="Arial" w:cs="Arial"/>
          <w:bCs/>
          <w:lang w:eastAsia="fr-FR"/>
        </w:rPr>
        <w:t xml:space="preserve"> Lettre remise en main propre contre décharge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Contestation sanction disciplinaire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Lieu, Date,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Madame, Monsieur,</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 xml:space="preserve">Le &lt; date &gt;, vous m’avez notifié une sanction disciplinaire sous la forme &lt; d’un avertissement </w:t>
      </w:r>
      <w:r w:rsidRPr="002C0612">
        <w:rPr>
          <w:rFonts w:ascii="Arial" w:eastAsia="Times New Roman" w:hAnsi="Arial" w:cs="Arial"/>
          <w:bCs/>
          <w:i/>
          <w:iCs/>
          <w:u w:val="single"/>
          <w:lang w:eastAsia="fr-FR"/>
        </w:rPr>
        <w:t>ou</w:t>
      </w:r>
      <w:r w:rsidRPr="002C0612">
        <w:rPr>
          <w:rFonts w:ascii="Arial" w:eastAsia="Times New Roman" w:hAnsi="Arial" w:cs="Arial"/>
          <w:bCs/>
          <w:i/>
          <w:iCs/>
          <w:lang w:eastAsia="fr-FR"/>
        </w:rPr>
        <w:t xml:space="preserve"> </w:t>
      </w:r>
      <w:r w:rsidRPr="002C0612">
        <w:rPr>
          <w:rFonts w:ascii="Arial" w:eastAsia="Times New Roman" w:hAnsi="Arial" w:cs="Arial"/>
          <w:bCs/>
          <w:lang w:eastAsia="fr-FR"/>
        </w:rPr>
        <w:t xml:space="preserve">d’une mise à pied </w:t>
      </w:r>
      <w:r w:rsidRPr="002C0612">
        <w:rPr>
          <w:rFonts w:ascii="Arial" w:eastAsia="Times New Roman" w:hAnsi="Arial" w:cs="Arial"/>
          <w:bCs/>
          <w:i/>
          <w:iCs/>
          <w:u w:val="single"/>
          <w:lang w:eastAsia="fr-FR"/>
        </w:rPr>
        <w:t>ou</w:t>
      </w:r>
      <w:r w:rsidRPr="002C0612">
        <w:rPr>
          <w:rFonts w:ascii="Arial" w:eastAsia="Times New Roman" w:hAnsi="Arial" w:cs="Arial"/>
          <w:bCs/>
          <w:i/>
          <w:iCs/>
          <w:lang w:eastAsia="fr-FR"/>
        </w:rPr>
        <w:t xml:space="preserve"> </w:t>
      </w:r>
      <w:r w:rsidRPr="002C0612">
        <w:rPr>
          <w:rFonts w:ascii="Arial" w:eastAsia="Times New Roman" w:hAnsi="Arial" w:cs="Arial"/>
          <w:bCs/>
          <w:lang w:eastAsia="fr-FR"/>
        </w:rPr>
        <w:t xml:space="preserve">d’une rétrogradation </w:t>
      </w:r>
      <w:r w:rsidRPr="002C0612">
        <w:rPr>
          <w:rFonts w:ascii="Arial" w:eastAsia="Times New Roman" w:hAnsi="Arial" w:cs="Arial"/>
          <w:bCs/>
          <w:i/>
          <w:iCs/>
          <w:u w:val="single"/>
          <w:lang w:eastAsia="fr-FR"/>
        </w:rPr>
        <w:t>ou</w:t>
      </w:r>
      <w:r w:rsidRPr="002C0612">
        <w:rPr>
          <w:rFonts w:ascii="Arial" w:eastAsia="Times New Roman" w:hAnsi="Arial" w:cs="Arial"/>
          <w:bCs/>
          <w:i/>
          <w:iCs/>
          <w:lang w:eastAsia="fr-FR"/>
        </w:rPr>
        <w:t xml:space="preserve"> </w:t>
      </w:r>
      <w:r w:rsidRPr="002C0612">
        <w:rPr>
          <w:rFonts w:ascii="Arial" w:eastAsia="Times New Roman" w:hAnsi="Arial" w:cs="Arial"/>
          <w:bCs/>
          <w:lang w:eastAsia="fr-FR"/>
        </w:rPr>
        <w:t>…&gt;.</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Cette sanction est irrégulière car vous avez engagé la procédure hors des délais prévues  par l’article L.1332-4 du code du travail.</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En effet cet article prévoit qu’aucun fait fautif ne peut donner lieu à lui seul à l’engagement de poursuites disciplinaires au-delà d’un délai de deux mois à compter du jour où l’employeur en a eu connaissance.</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 xml:space="preserve">Or vous avez eu connaissance des faits qui me sont reprochés </w:t>
      </w:r>
      <w:proofErr w:type="gramStart"/>
      <w:r w:rsidRPr="002C0612">
        <w:rPr>
          <w:rFonts w:ascii="Arial" w:eastAsia="Times New Roman" w:hAnsi="Arial" w:cs="Arial"/>
          <w:bCs/>
          <w:lang w:eastAsia="fr-FR"/>
        </w:rPr>
        <w:t>le</w:t>
      </w:r>
      <w:proofErr w:type="gramEnd"/>
      <w:r w:rsidRPr="002C0612">
        <w:rPr>
          <w:rFonts w:ascii="Arial" w:eastAsia="Times New Roman" w:hAnsi="Arial" w:cs="Arial"/>
          <w:bCs/>
          <w:lang w:eastAsia="fr-FR"/>
        </w:rPr>
        <w:t xml:space="preserve"> &lt; date &gt; et la procédure a été engagée le &lt; date &gt;. La procédure a donc été engagée hors des délais imposés par la loi.</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Par conséquent, je vous saurais gré de bien vouloir annuler la sanction disciplinaire qui a été prononcée à mon égard et de me confirmer cette annulation par écrit.</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Comme me le permettent les articles L. 1333-1 et L. 1333-2 du code du travail, si vous ne souhaitez pas revoir votre position, je me verrais dans l’obligation de saisir le Conseil des Prud’hommes afin de faire annuler cette sanction. Je me  permettrais également de demander des dommages-intérêts pour le préjudice subi.</w:t>
      </w:r>
    </w:p>
    <w:p w:rsidR="002C0612" w:rsidRPr="002C0612" w:rsidRDefault="002C0612" w:rsidP="002C0612">
      <w:pPr>
        <w:spacing w:before="100" w:beforeAutospacing="1" w:after="100" w:afterAutospacing="1" w:line="240" w:lineRule="auto"/>
        <w:outlineLvl w:val="1"/>
        <w:rPr>
          <w:rFonts w:ascii="Arial" w:eastAsia="Times New Roman" w:hAnsi="Arial" w:cs="Arial"/>
          <w:bCs/>
          <w:lang w:eastAsia="fr-FR"/>
        </w:rPr>
      </w:pPr>
      <w:r w:rsidRPr="002C0612">
        <w:rPr>
          <w:rFonts w:ascii="Arial" w:eastAsia="Times New Roman" w:hAnsi="Arial" w:cs="Arial"/>
          <w:bCs/>
          <w:lang w:eastAsia="fr-FR"/>
        </w:rPr>
        <w:t>Dans l’attente de votre réponse, je vous prie d’agréer, Madame, Monsieur, l’expression de mes sentiments distingués.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4E" w:rsidRDefault="005D3D4E" w:rsidP="002C45CC">
      <w:pPr>
        <w:spacing w:after="0" w:line="240" w:lineRule="auto"/>
      </w:pPr>
      <w:r>
        <w:separator/>
      </w:r>
    </w:p>
  </w:endnote>
  <w:endnote w:type="continuationSeparator" w:id="0">
    <w:p w:rsidR="005D3D4E" w:rsidRDefault="005D3D4E"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4E" w:rsidRDefault="005D3D4E" w:rsidP="002C45CC">
      <w:pPr>
        <w:spacing w:after="0" w:line="240" w:lineRule="auto"/>
      </w:pPr>
      <w:r>
        <w:separator/>
      </w:r>
    </w:p>
  </w:footnote>
  <w:footnote w:type="continuationSeparator" w:id="0">
    <w:p w:rsidR="005D3D4E" w:rsidRDefault="005D3D4E"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12"/>
    <w:rsid w:val="0000435F"/>
    <w:rsid w:val="0000541B"/>
    <w:rsid w:val="0002103C"/>
    <w:rsid w:val="00035116"/>
    <w:rsid w:val="00185DF4"/>
    <w:rsid w:val="0029160E"/>
    <w:rsid w:val="002C0612"/>
    <w:rsid w:val="002C45CC"/>
    <w:rsid w:val="002E055C"/>
    <w:rsid w:val="00366C30"/>
    <w:rsid w:val="004056DD"/>
    <w:rsid w:val="00427DBB"/>
    <w:rsid w:val="00462433"/>
    <w:rsid w:val="00484A0B"/>
    <w:rsid w:val="004B1E84"/>
    <w:rsid w:val="00547594"/>
    <w:rsid w:val="00550467"/>
    <w:rsid w:val="00580316"/>
    <w:rsid w:val="005922AF"/>
    <w:rsid w:val="005A254D"/>
    <w:rsid w:val="005D3D4E"/>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64E0B"/>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F6BFE-BD6D-4129-9717-7896A75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233589409">
      <w:bodyDiv w:val="1"/>
      <w:marLeft w:val="0"/>
      <w:marRight w:val="0"/>
      <w:marTop w:val="0"/>
      <w:marBottom w:val="0"/>
      <w:divBdr>
        <w:top w:val="none" w:sz="0" w:space="0" w:color="auto"/>
        <w:left w:val="none" w:sz="0" w:space="0" w:color="auto"/>
        <w:bottom w:val="none" w:sz="0" w:space="0" w:color="auto"/>
        <w:right w:val="none" w:sz="0" w:space="0" w:color="auto"/>
      </w:divBdr>
    </w:div>
    <w:div w:id="396558688">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16177608">
      <w:bodyDiv w:val="1"/>
      <w:marLeft w:val="0"/>
      <w:marRight w:val="0"/>
      <w:marTop w:val="0"/>
      <w:marBottom w:val="0"/>
      <w:divBdr>
        <w:top w:val="none" w:sz="0" w:space="0" w:color="auto"/>
        <w:left w:val="none" w:sz="0" w:space="0" w:color="auto"/>
        <w:bottom w:val="none" w:sz="0" w:space="0" w:color="auto"/>
        <w:right w:val="none" w:sz="0" w:space="0" w:color="auto"/>
      </w:divBdr>
    </w:div>
    <w:div w:id="640889581">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294292148">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1723742">
      <w:bodyDiv w:val="1"/>
      <w:marLeft w:val="0"/>
      <w:marRight w:val="0"/>
      <w:marTop w:val="0"/>
      <w:marBottom w:val="0"/>
      <w:divBdr>
        <w:top w:val="none" w:sz="0" w:space="0" w:color="auto"/>
        <w:left w:val="none" w:sz="0" w:space="0" w:color="auto"/>
        <w:bottom w:val="none" w:sz="0" w:space="0" w:color="auto"/>
        <w:right w:val="none" w:sz="0" w:space="0" w:color="auto"/>
      </w:divBdr>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700004407">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9311-CFCC-4635-A036-8AA11695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2</TotalTime>
  <Pages>3</Pages>
  <Words>594</Words>
  <Characters>3269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PC03</dc:creator>
  <cp:lastModifiedBy>PC03</cp:lastModifiedBy>
  <cp:revision>1</cp:revision>
  <dcterms:created xsi:type="dcterms:W3CDTF">2016-02-17T15:51:00Z</dcterms:created>
  <dcterms:modified xsi:type="dcterms:W3CDTF">2016-02-17T15:53:00Z</dcterms:modified>
</cp:coreProperties>
</file>